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91772" w14:textId="2F62ED9D" w:rsidR="005A56C3" w:rsidRDefault="00792202" w:rsidP="005A56C3">
      <w:pPr>
        <w:jc w:val="both"/>
        <w:rPr>
          <w:rFonts w:ascii="Calibri" w:hAnsi="Calibri"/>
          <w:b/>
          <w:sz w:val="32"/>
        </w:rPr>
      </w:pPr>
      <w:r>
        <w:rPr>
          <w:rFonts w:ascii="Calibri" w:hAnsi="Calibri"/>
          <w:b/>
          <w:sz w:val="32"/>
        </w:rPr>
        <w:t>Ausstellerstimmen</w:t>
      </w:r>
    </w:p>
    <w:p w14:paraId="59DB217A" w14:textId="77777777" w:rsidR="00792202" w:rsidRDefault="00792202" w:rsidP="00792202">
      <w:pPr>
        <w:jc w:val="both"/>
        <w:rPr>
          <w:rFonts w:ascii="Calibri" w:hAnsi="Calibri"/>
        </w:rPr>
      </w:pPr>
    </w:p>
    <w:p w14:paraId="46A02F6B" w14:textId="77777777" w:rsidR="00792202" w:rsidRPr="00FC670C" w:rsidRDefault="00792202" w:rsidP="00792202">
      <w:pPr>
        <w:jc w:val="both"/>
        <w:rPr>
          <w:rFonts w:ascii="Calibri" w:hAnsi="Calibri"/>
          <w:b/>
          <w:sz w:val="20"/>
        </w:rPr>
      </w:pPr>
      <w:r w:rsidRPr="00FC670C">
        <w:rPr>
          <w:rFonts w:ascii="Calibri" w:hAnsi="Calibri" w:cs="Calibri"/>
          <w:b/>
          <w:color w:val="000000"/>
          <w:sz w:val="20"/>
          <w:szCs w:val="22"/>
        </w:rPr>
        <w:t>Matthias Friedel, Key Account Manager bei Louis Steitz Secura GmbH &amp; Co.KG</w:t>
      </w:r>
    </w:p>
    <w:p w14:paraId="0A47FD82" w14:textId="77777777" w:rsidR="00792202" w:rsidRPr="00792202" w:rsidRDefault="00792202" w:rsidP="00792202">
      <w:pPr>
        <w:jc w:val="both"/>
        <w:rPr>
          <w:rFonts w:ascii="Calibri" w:hAnsi="Calibri" w:cs="Calibri"/>
          <w:color w:val="000000"/>
          <w:sz w:val="20"/>
          <w:szCs w:val="22"/>
        </w:rPr>
      </w:pPr>
      <w:r w:rsidRPr="00792202">
        <w:rPr>
          <w:rFonts w:ascii="Calibri" w:hAnsi="Calibri" w:cs="Calibri"/>
          <w:color w:val="000000"/>
          <w:sz w:val="20"/>
          <w:szCs w:val="22"/>
        </w:rPr>
        <w:t>„Die Arbeitsschutz Aktuell bringt uns ganz nah an unsere Zielgruppen heran, an die Arbeitsschützer, die Betriebsräte oder Betriebsmediziner. Das regionale Konzept der Messe hat uns gerade aus der wichtigen Metropolregion Stuttgart einen großen Zulauf beschert.“</w:t>
      </w:r>
    </w:p>
    <w:p w14:paraId="06D50B58" w14:textId="77777777" w:rsidR="00792202" w:rsidRPr="00792202" w:rsidRDefault="00792202" w:rsidP="00792202">
      <w:pPr>
        <w:jc w:val="both"/>
        <w:rPr>
          <w:rFonts w:ascii="Calibri" w:hAnsi="Calibri" w:cs="Calibri"/>
          <w:color w:val="000000"/>
          <w:sz w:val="20"/>
          <w:szCs w:val="22"/>
        </w:rPr>
      </w:pPr>
      <w:r w:rsidRPr="00792202">
        <w:rPr>
          <w:rFonts w:ascii="Calibri" w:hAnsi="Calibri" w:cs="Calibri"/>
          <w:color w:val="000000"/>
          <w:sz w:val="20"/>
          <w:szCs w:val="22"/>
        </w:rPr>
        <w:t>www.spuren.hinterlassen.com</w:t>
      </w:r>
    </w:p>
    <w:p w14:paraId="4C07A0A9" w14:textId="44BCE31B" w:rsidR="00792202" w:rsidRPr="00792202" w:rsidRDefault="00792202" w:rsidP="00792202">
      <w:pPr>
        <w:jc w:val="both"/>
        <w:rPr>
          <w:rFonts w:ascii="Calibri" w:hAnsi="Calibri" w:cs="Calibri"/>
          <w:color w:val="000000"/>
          <w:sz w:val="20"/>
          <w:szCs w:val="22"/>
        </w:rPr>
      </w:pPr>
      <w:r w:rsidRPr="00792202">
        <w:rPr>
          <w:rFonts w:ascii="Calibri" w:hAnsi="Calibri" w:cs="Calibri"/>
          <w:color w:val="000000"/>
          <w:sz w:val="20"/>
          <w:szCs w:val="22"/>
        </w:rPr>
        <w:t xml:space="preserve"> </w:t>
      </w:r>
    </w:p>
    <w:p w14:paraId="5BAB44C4" w14:textId="77777777" w:rsidR="00792202" w:rsidRPr="00792202" w:rsidRDefault="00792202" w:rsidP="00792202">
      <w:pPr>
        <w:jc w:val="both"/>
        <w:rPr>
          <w:rFonts w:ascii="Calibri" w:hAnsi="Calibri" w:cs="Calibri"/>
          <w:b/>
          <w:color w:val="000000"/>
          <w:sz w:val="20"/>
          <w:szCs w:val="22"/>
        </w:rPr>
      </w:pPr>
      <w:r w:rsidRPr="00792202">
        <w:rPr>
          <w:rFonts w:ascii="Calibri" w:hAnsi="Calibri" w:cs="Calibri"/>
          <w:b/>
          <w:color w:val="000000"/>
          <w:sz w:val="20"/>
          <w:szCs w:val="22"/>
        </w:rPr>
        <w:t xml:space="preserve">Jürgen </w:t>
      </w:r>
      <w:proofErr w:type="spellStart"/>
      <w:r w:rsidRPr="00792202">
        <w:rPr>
          <w:rFonts w:ascii="Calibri" w:hAnsi="Calibri" w:cs="Calibri"/>
          <w:b/>
          <w:color w:val="000000"/>
          <w:sz w:val="20"/>
          <w:szCs w:val="22"/>
        </w:rPr>
        <w:t>Pruy</w:t>
      </w:r>
      <w:proofErr w:type="spellEnd"/>
      <w:r w:rsidRPr="00792202">
        <w:rPr>
          <w:rFonts w:ascii="Calibri" w:hAnsi="Calibri" w:cs="Calibri"/>
          <w:b/>
          <w:color w:val="000000"/>
          <w:sz w:val="20"/>
          <w:szCs w:val="22"/>
        </w:rPr>
        <w:t>, Vertriebsleiter der HAKRO GmbH</w:t>
      </w:r>
    </w:p>
    <w:p w14:paraId="5479F715" w14:textId="77777777" w:rsidR="00792202" w:rsidRPr="00792202" w:rsidRDefault="00792202" w:rsidP="00792202">
      <w:pPr>
        <w:jc w:val="both"/>
        <w:rPr>
          <w:rFonts w:ascii="Calibri" w:hAnsi="Calibri" w:cs="Calibri"/>
          <w:color w:val="000000"/>
          <w:sz w:val="20"/>
          <w:szCs w:val="22"/>
        </w:rPr>
      </w:pPr>
      <w:r w:rsidRPr="00792202">
        <w:rPr>
          <w:rFonts w:ascii="Calibri" w:hAnsi="Calibri" w:cs="Calibri"/>
          <w:color w:val="000000"/>
          <w:sz w:val="20"/>
          <w:szCs w:val="22"/>
        </w:rPr>
        <w:t>„Für uns als Unternehmen aus Baden-Württemberg ist Stuttgart ein besonderer Standort. Hier auf der Arbeitsschutz Aktuell treffen wir auf unsere Fachhändler, die zusammen mit ihren Kunden zu uns kommen.“</w:t>
      </w:r>
    </w:p>
    <w:p w14:paraId="6608BF56" w14:textId="77777777" w:rsidR="00792202" w:rsidRPr="00792202" w:rsidRDefault="00792202" w:rsidP="00792202">
      <w:pPr>
        <w:jc w:val="both"/>
        <w:rPr>
          <w:rFonts w:ascii="Calibri" w:hAnsi="Calibri" w:cs="Calibri"/>
          <w:color w:val="000000"/>
          <w:sz w:val="20"/>
          <w:szCs w:val="22"/>
        </w:rPr>
      </w:pPr>
      <w:r w:rsidRPr="00792202">
        <w:rPr>
          <w:rFonts w:ascii="Calibri" w:hAnsi="Calibri" w:cs="Calibri"/>
          <w:color w:val="000000"/>
          <w:sz w:val="20"/>
          <w:szCs w:val="22"/>
        </w:rPr>
        <w:t>www.hakro.com</w:t>
      </w:r>
    </w:p>
    <w:p w14:paraId="23EB6F65" w14:textId="77777777" w:rsidR="00792202" w:rsidRPr="00792202" w:rsidRDefault="00792202" w:rsidP="00792202">
      <w:pPr>
        <w:jc w:val="both"/>
        <w:rPr>
          <w:rFonts w:ascii="Calibri" w:hAnsi="Calibri"/>
          <w:b/>
          <w:sz w:val="20"/>
        </w:rPr>
      </w:pPr>
    </w:p>
    <w:p w14:paraId="4D4EFD46" w14:textId="21786C9C" w:rsidR="00792202" w:rsidRPr="00792202" w:rsidRDefault="00792202" w:rsidP="00792202">
      <w:pPr>
        <w:jc w:val="both"/>
        <w:rPr>
          <w:rFonts w:ascii="Calibri" w:hAnsi="Calibri"/>
          <w:b/>
          <w:sz w:val="20"/>
        </w:rPr>
      </w:pPr>
      <w:r w:rsidRPr="00792202">
        <w:rPr>
          <w:rFonts w:ascii="Calibri" w:hAnsi="Calibri"/>
          <w:b/>
          <w:sz w:val="20"/>
        </w:rPr>
        <w:t xml:space="preserve">Christoph Schröder, Geschäftsführer Europa </w:t>
      </w:r>
      <w:proofErr w:type="spellStart"/>
      <w:r w:rsidRPr="00792202">
        <w:rPr>
          <w:rFonts w:ascii="Calibri" w:hAnsi="Calibri"/>
          <w:b/>
          <w:sz w:val="20"/>
        </w:rPr>
        <w:t>SafeStart</w:t>
      </w:r>
      <w:proofErr w:type="spellEnd"/>
    </w:p>
    <w:p w14:paraId="6A574164" w14:textId="77777777" w:rsidR="00792202" w:rsidRPr="00792202" w:rsidRDefault="00792202" w:rsidP="00792202">
      <w:pPr>
        <w:jc w:val="both"/>
        <w:rPr>
          <w:rFonts w:ascii="Calibri" w:hAnsi="Calibri"/>
          <w:sz w:val="20"/>
        </w:rPr>
      </w:pPr>
      <w:r w:rsidRPr="00792202">
        <w:rPr>
          <w:rFonts w:ascii="Calibri" w:hAnsi="Calibri"/>
          <w:sz w:val="20"/>
        </w:rPr>
        <w:t>„Wir sind sehr zufrieden und hatten einen sehr guten Mix an Interaktion am Stand aber auch im Rahmen von Workshop und Vortrag. Die Messe hat genau die richtige Größe und die richtige Qualität an Entscheidern.“</w:t>
      </w:r>
    </w:p>
    <w:p w14:paraId="307486CD" w14:textId="77777777" w:rsidR="00792202" w:rsidRPr="00792202" w:rsidRDefault="00792202" w:rsidP="00792202">
      <w:pPr>
        <w:jc w:val="both"/>
        <w:rPr>
          <w:rFonts w:ascii="Calibri" w:hAnsi="Calibri"/>
          <w:sz w:val="20"/>
        </w:rPr>
      </w:pPr>
      <w:r w:rsidRPr="00792202">
        <w:rPr>
          <w:rFonts w:ascii="Calibri" w:hAnsi="Calibri"/>
          <w:sz w:val="20"/>
        </w:rPr>
        <w:t>www.safestart.com</w:t>
      </w:r>
    </w:p>
    <w:p w14:paraId="6ECF051D" w14:textId="77777777" w:rsidR="00792202" w:rsidRPr="00792202" w:rsidRDefault="00792202" w:rsidP="00792202">
      <w:pPr>
        <w:jc w:val="both"/>
        <w:rPr>
          <w:rFonts w:ascii="Calibri" w:hAnsi="Calibri"/>
          <w:b/>
          <w:sz w:val="20"/>
        </w:rPr>
      </w:pPr>
    </w:p>
    <w:p w14:paraId="7A6F17FC" w14:textId="234883F3" w:rsidR="00792202" w:rsidRPr="00792202" w:rsidRDefault="00792202" w:rsidP="00792202">
      <w:pPr>
        <w:jc w:val="both"/>
        <w:rPr>
          <w:rFonts w:ascii="Calibri" w:hAnsi="Calibri"/>
          <w:b/>
          <w:sz w:val="20"/>
        </w:rPr>
      </w:pPr>
      <w:r w:rsidRPr="00792202">
        <w:rPr>
          <w:rFonts w:ascii="Calibri" w:hAnsi="Calibri"/>
          <w:b/>
          <w:sz w:val="20"/>
        </w:rPr>
        <w:t>Sören Boysen, Gebietsleiter, F</w:t>
      </w:r>
      <w:bookmarkStart w:id="0" w:name="_GoBack"/>
      <w:bookmarkEnd w:id="0"/>
      <w:r w:rsidRPr="00792202">
        <w:rPr>
          <w:rFonts w:ascii="Calibri" w:hAnsi="Calibri"/>
          <w:b/>
          <w:sz w:val="20"/>
        </w:rPr>
        <w:t>. Engel GmbH</w:t>
      </w:r>
    </w:p>
    <w:p w14:paraId="12F82892" w14:textId="77777777" w:rsidR="00792202" w:rsidRPr="00792202" w:rsidRDefault="00792202" w:rsidP="00792202">
      <w:pPr>
        <w:jc w:val="both"/>
        <w:rPr>
          <w:rFonts w:ascii="Calibri" w:hAnsi="Calibri"/>
          <w:sz w:val="20"/>
        </w:rPr>
      </w:pPr>
      <w:r w:rsidRPr="00792202">
        <w:rPr>
          <w:rFonts w:ascii="Calibri" w:hAnsi="Calibri"/>
          <w:sz w:val="20"/>
        </w:rPr>
        <w:t>„Unsere Produkte kommen sehr gut an hier. Die Stimmung auf der Messe ist sehr positiv. Es sind viel mehr Besucher auf der Messe, als wir erwartet haben. Wir nehmen einen positiven Eindruck mit nach Hause.“</w:t>
      </w:r>
    </w:p>
    <w:p w14:paraId="55391805" w14:textId="77777777" w:rsidR="00792202" w:rsidRPr="00792202" w:rsidRDefault="00792202" w:rsidP="00792202">
      <w:pPr>
        <w:jc w:val="both"/>
        <w:rPr>
          <w:rFonts w:ascii="Calibri" w:hAnsi="Calibri"/>
          <w:sz w:val="20"/>
        </w:rPr>
      </w:pPr>
      <w:r w:rsidRPr="00792202">
        <w:rPr>
          <w:rFonts w:ascii="Calibri" w:hAnsi="Calibri"/>
          <w:sz w:val="20"/>
        </w:rPr>
        <w:t>www.engel.eu</w:t>
      </w:r>
    </w:p>
    <w:p w14:paraId="6BB49313" w14:textId="77777777" w:rsidR="00792202" w:rsidRPr="00792202" w:rsidRDefault="00792202" w:rsidP="00792202">
      <w:pPr>
        <w:jc w:val="both"/>
        <w:rPr>
          <w:rFonts w:ascii="Calibri" w:hAnsi="Calibri"/>
          <w:b/>
          <w:sz w:val="20"/>
        </w:rPr>
      </w:pPr>
    </w:p>
    <w:p w14:paraId="097B1E04" w14:textId="77777777" w:rsidR="00792202" w:rsidRPr="00792202" w:rsidRDefault="00792202" w:rsidP="00792202">
      <w:pPr>
        <w:jc w:val="both"/>
        <w:rPr>
          <w:rFonts w:ascii="Calibri" w:hAnsi="Calibri"/>
          <w:b/>
          <w:sz w:val="20"/>
        </w:rPr>
      </w:pPr>
      <w:r w:rsidRPr="00792202">
        <w:rPr>
          <w:rFonts w:ascii="Calibri" w:hAnsi="Calibri"/>
          <w:b/>
          <w:sz w:val="20"/>
        </w:rPr>
        <w:t xml:space="preserve">Matthias Wagner, Geschäftsführer </w:t>
      </w:r>
      <w:proofErr w:type="spellStart"/>
      <w:r w:rsidRPr="00792202">
        <w:rPr>
          <w:rFonts w:ascii="Calibri" w:hAnsi="Calibri"/>
          <w:b/>
          <w:sz w:val="20"/>
        </w:rPr>
        <w:t>MotoSana</w:t>
      </w:r>
      <w:proofErr w:type="spellEnd"/>
      <w:r w:rsidRPr="00792202">
        <w:rPr>
          <w:rFonts w:ascii="Calibri" w:hAnsi="Calibri"/>
          <w:b/>
          <w:sz w:val="20"/>
        </w:rPr>
        <w:t xml:space="preserve"> GmbH</w:t>
      </w:r>
    </w:p>
    <w:p w14:paraId="533B3853" w14:textId="7709DD66" w:rsidR="00792202" w:rsidRPr="00792202" w:rsidRDefault="00792202" w:rsidP="00792202">
      <w:pPr>
        <w:jc w:val="both"/>
        <w:rPr>
          <w:rFonts w:ascii="Calibri" w:hAnsi="Calibri"/>
          <w:sz w:val="20"/>
        </w:rPr>
      </w:pPr>
      <w:r w:rsidRPr="00792202">
        <w:rPr>
          <w:rFonts w:ascii="Calibri" w:hAnsi="Calibri"/>
          <w:sz w:val="20"/>
        </w:rPr>
        <w:t>„Die Arbeitsschutz Aktuell gefällt uns sehr gut, wir haben viele fachlich fundierte Gespräche geführt mit Fachbesuchern, die unseren Produkten sehr offen gegenüberstanden.“</w:t>
      </w:r>
    </w:p>
    <w:p w14:paraId="21EC9CD3" w14:textId="5EA82324" w:rsidR="00792202" w:rsidRDefault="00792202" w:rsidP="00792202">
      <w:pPr>
        <w:jc w:val="both"/>
        <w:rPr>
          <w:rFonts w:ascii="Calibri" w:hAnsi="Calibri"/>
          <w:sz w:val="20"/>
        </w:rPr>
      </w:pPr>
      <w:r w:rsidRPr="00792202">
        <w:rPr>
          <w:rFonts w:ascii="Calibri" w:hAnsi="Calibri"/>
          <w:sz w:val="20"/>
        </w:rPr>
        <w:t xml:space="preserve">www.motosana.de </w:t>
      </w:r>
    </w:p>
    <w:p w14:paraId="73590ECA" w14:textId="507F8525" w:rsidR="008C7266" w:rsidRDefault="008C7266" w:rsidP="00792202">
      <w:pPr>
        <w:jc w:val="both"/>
        <w:rPr>
          <w:rFonts w:ascii="Calibri" w:hAnsi="Calibri"/>
          <w:sz w:val="20"/>
        </w:rPr>
      </w:pPr>
    </w:p>
    <w:p w14:paraId="4723B648" w14:textId="172750B7" w:rsidR="008C7266" w:rsidRPr="008C7266" w:rsidRDefault="008C7266" w:rsidP="00792202">
      <w:pPr>
        <w:jc w:val="both"/>
        <w:rPr>
          <w:rFonts w:ascii="Calibri" w:hAnsi="Calibri"/>
          <w:b/>
          <w:sz w:val="20"/>
        </w:rPr>
      </w:pPr>
      <w:r w:rsidRPr="008C7266">
        <w:rPr>
          <w:rFonts w:ascii="Calibri" w:hAnsi="Calibri"/>
          <w:b/>
          <w:sz w:val="20"/>
        </w:rPr>
        <w:t>Karlheinz Kalenberg, Geschäftsführer der FASI</w:t>
      </w:r>
    </w:p>
    <w:p w14:paraId="0D4907DF" w14:textId="2B69E564" w:rsidR="00792202" w:rsidRDefault="008C7266" w:rsidP="00792202">
      <w:pPr>
        <w:jc w:val="both"/>
        <w:rPr>
          <w:rFonts w:ascii="Calibri" w:hAnsi="Calibri"/>
          <w:sz w:val="20"/>
        </w:rPr>
      </w:pPr>
      <w:r w:rsidRPr="008C7266">
        <w:rPr>
          <w:rFonts w:ascii="Calibri" w:hAnsi="Calibri"/>
          <w:sz w:val="20"/>
        </w:rPr>
        <w:t xml:space="preserve">„Ich bin mit der Arbeitsschutz Aktuell 2018 sehr zufrieden. Es waren auch dieses Mal wieder klasse Aussteller dabei und eine </w:t>
      </w:r>
      <w:proofErr w:type="gramStart"/>
      <w:r w:rsidRPr="008C7266">
        <w:rPr>
          <w:rFonts w:ascii="Calibri" w:hAnsi="Calibri"/>
          <w:sz w:val="20"/>
        </w:rPr>
        <w:t>tolle</w:t>
      </w:r>
      <w:proofErr w:type="gramEnd"/>
      <w:r w:rsidRPr="008C7266">
        <w:rPr>
          <w:rFonts w:ascii="Calibri" w:hAnsi="Calibri"/>
          <w:sz w:val="20"/>
        </w:rPr>
        <w:t xml:space="preserve"> Atmosphäre. Am Stand der FASI haben wir mit Interessenten und Mitgliedern spannende Gespräche geführt. Besonders gefreut habe ich mich über das Interesse von Studierenden rund um die Themen Sicherheit, Gesundheit und Umweltschutz bei der Arbeit. Weiterhin haben wir uns über aktuelle Themen, wie die Prävention im Wandel der Technik (Prävention 4.0) ausgetauscht. Mein persönliches Highlight war die Verleihung des Deutschen Jugend-Arbeitsschutz-Preises. Innovative Ideen der Jugend zum Arbeitsschutz müssen belohnt werden. Ich freue mich, wenn die Sifa Community wieder 2020 in Stuttgart zu Gast ist.</w:t>
      </w:r>
    </w:p>
    <w:p w14:paraId="1892085E" w14:textId="2E6A72A5" w:rsidR="008C7266" w:rsidRPr="00792202" w:rsidRDefault="008C7266" w:rsidP="00792202">
      <w:pPr>
        <w:jc w:val="both"/>
        <w:rPr>
          <w:rFonts w:ascii="Calibri" w:hAnsi="Calibri"/>
          <w:sz w:val="20"/>
        </w:rPr>
      </w:pPr>
      <w:r>
        <w:rPr>
          <w:rFonts w:ascii="Calibri" w:hAnsi="Calibri"/>
          <w:sz w:val="20"/>
        </w:rPr>
        <w:t>www.fasi.de</w:t>
      </w:r>
    </w:p>
    <w:p w14:paraId="2265ED1C" w14:textId="69AA0D54" w:rsidR="008060AC" w:rsidRDefault="008060AC" w:rsidP="008060AC">
      <w:pPr>
        <w:rPr>
          <w:rFonts w:ascii="Arial" w:hAnsi="Arial" w:cs="Arial"/>
          <w:sz w:val="20"/>
          <w:szCs w:val="20"/>
        </w:rPr>
      </w:pPr>
    </w:p>
    <w:p w14:paraId="0A19D4BF" w14:textId="77777777" w:rsidR="00812D80" w:rsidRPr="00604BA9" w:rsidRDefault="00812D80" w:rsidP="00604BA9">
      <w:pPr>
        <w:spacing w:line="360" w:lineRule="auto"/>
        <w:jc w:val="both"/>
        <w:rPr>
          <w:rFonts w:ascii="Arial" w:hAnsi="Arial" w:cs="Arial"/>
          <w:sz w:val="20"/>
          <w:szCs w:val="20"/>
        </w:rPr>
      </w:pPr>
    </w:p>
    <w:p w14:paraId="71E0A245" w14:textId="643DDE7E" w:rsidR="00873655" w:rsidRDefault="00873655" w:rsidP="00812D80">
      <w:pPr>
        <w:jc w:val="both"/>
        <w:rPr>
          <w:rFonts w:ascii="Calibri" w:hAnsi="Calibri"/>
        </w:rPr>
      </w:pPr>
      <w:r>
        <w:rPr>
          <w:noProof/>
          <w:lang w:eastAsia="de-DE"/>
        </w:rPr>
        <w:drawing>
          <wp:anchor distT="0" distB="0" distL="152400" distR="152400" simplePos="0" relativeHeight="251659264" behindDoc="0" locked="0" layoutInCell="1" allowOverlap="0" wp14:anchorId="348D844E" wp14:editId="341979D5">
            <wp:simplePos x="0" y="0"/>
            <wp:positionH relativeFrom="margin">
              <wp:posOffset>50165</wp:posOffset>
            </wp:positionH>
            <wp:positionV relativeFrom="paragraph">
              <wp:posOffset>302895</wp:posOffset>
            </wp:positionV>
            <wp:extent cx="819150" cy="1136650"/>
            <wp:effectExtent l="0" t="0" r="0" b="6350"/>
            <wp:wrapSquare wrapText="bothSides"/>
            <wp:docPr id="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19150" cy="11366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0288" behindDoc="0" locked="0" layoutInCell="1" allowOverlap="1" wp14:anchorId="50639D85" wp14:editId="189ED98D">
                <wp:simplePos x="0" y="0"/>
                <wp:positionH relativeFrom="column">
                  <wp:posOffset>2144395</wp:posOffset>
                </wp:positionH>
                <wp:positionV relativeFrom="paragraph">
                  <wp:posOffset>306705</wp:posOffset>
                </wp:positionV>
                <wp:extent cx="2817495" cy="1220470"/>
                <wp:effectExtent l="0" t="0" r="0" b="0"/>
                <wp:wrapSquare wrapText="bothSides"/>
                <wp:docPr id="4"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7495" cy="1220470"/>
                        </a:xfrm>
                        <a:prstGeom prst="rect">
                          <a:avLst/>
                        </a:prstGeom>
                        <a:noFill/>
                        <a:ln>
                          <a:noFill/>
                        </a:ln>
                        <a:effectLst/>
                      </wps:spPr>
                      <wps:txbx>
                        <w:txbxContent>
                          <w:p w14:paraId="51BE1FF6" w14:textId="77777777" w:rsidR="00873655" w:rsidRPr="00161F6B" w:rsidRDefault="00873655" w:rsidP="00873655">
                            <w:pPr>
                              <w:pStyle w:val="EinfAbs"/>
                              <w:tabs>
                                <w:tab w:val="left" w:pos="2410"/>
                              </w:tabs>
                              <w:spacing w:line="360" w:lineRule="auto"/>
                              <w:ind w:right="-283"/>
                              <w:rPr>
                                <w:rFonts w:ascii="Arial" w:hAnsi="Arial" w:cs="Arial"/>
                                <w:b/>
                                <w:sz w:val="20"/>
                                <w:szCs w:val="20"/>
                              </w:rPr>
                            </w:pPr>
                            <w:r w:rsidRPr="00161F6B">
                              <w:rPr>
                                <w:rFonts w:ascii="Arial" w:hAnsi="Arial" w:cs="Arial"/>
                                <w:b/>
                                <w:sz w:val="20"/>
                                <w:szCs w:val="20"/>
                              </w:rPr>
                              <w:t>Ihr Pressekontakt:</w:t>
                            </w:r>
                          </w:p>
                          <w:p w14:paraId="05DCF39E" w14:textId="77777777" w:rsidR="00873655" w:rsidRPr="00161F6B" w:rsidRDefault="00873655" w:rsidP="00873655">
                            <w:pPr>
                              <w:pStyle w:val="EinfAbs"/>
                              <w:tabs>
                                <w:tab w:val="left" w:pos="2410"/>
                              </w:tabs>
                              <w:spacing w:line="276" w:lineRule="auto"/>
                              <w:ind w:right="-283"/>
                              <w:rPr>
                                <w:rFonts w:ascii="Arial" w:hAnsi="Arial" w:cs="Arial"/>
                                <w:b/>
                                <w:bCs/>
                                <w:sz w:val="20"/>
                                <w:szCs w:val="20"/>
                              </w:rPr>
                            </w:pPr>
                            <w:r w:rsidRPr="00161F6B">
                              <w:rPr>
                                <w:rFonts w:ascii="Arial" w:hAnsi="Arial" w:cs="Arial"/>
                                <w:b/>
                                <w:bCs/>
                                <w:sz w:val="20"/>
                                <w:szCs w:val="20"/>
                              </w:rPr>
                              <w:t xml:space="preserve">HINTE </w:t>
                            </w:r>
                            <w:r>
                              <w:rPr>
                                <w:rFonts w:ascii="Arial" w:hAnsi="Arial" w:cs="Arial"/>
                                <w:b/>
                                <w:bCs/>
                                <w:sz w:val="20"/>
                                <w:szCs w:val="20"/>
                              </w:rPr>
                              <w:t xml:space="preserve">Marketing &amp; Media </w:t>
                            </w:r>
                            <w:r w:rsidRPr="00161F6B">
                              <w:rPr>
                                <w:rFonts w:ascii="Arial" w:hAnsi="Arial" w:cs="Arial"/>
                                <w:b/>
                                <w:bCs/>
                                <w:sz w:val="20"/>
                                <w:szCs w:val="20"/>
                              </w:rPr>
                              <w:t>GmbH</w:t>
                            </w:r>
                          </w:p>
                          <w:p w14:paraId="087AA04F" w14:textId="77777777" w:rsidR="00873655" w:rsidRDefault="00873655" w:rsidP="00873655">
                            <w:pPr>
                              <w:pStyle w:val="EinfAbs"/>
                              <w:tabs>
                                <w:tab w:val="left" w:pos="2410"/>
                              </w:tabs>
                              <w:spacing w:line="276" w:lineRule="auto"/>
                              <w:ind w:right="-283"/>
                              <w:rPr>
                                <w:rFonts w:ascii="Arial" w:hAnsi="Arial" w:cs="Arial"/>
                                <w:sz w:val="20"/>
                                <w:szCs w:val="20"/>
                                <w:shd w:val="clear" w:color="auto" w:fill="FFFFFF"/>
                              </w:rPr>
                            </w:pPr>
                            <w:r>
                              <w:rPr>
                                <w:rFonts w:ascii="Arial" w:hAnsi="Arial" w:cs="Arial"/>
                                <w:sz w:val="20"/>
                                <w:szCs w:val="20"/>
                                <w:shd w:val="clear" w:color="auto" w:fill="FFFFFF"/>
                              </w:rPr>
                              <w:t>Denise Wenzel</w:t>
                            </w:r>
                          </w:p>
                          <w:p w14:paraId="6364BB1B" w14:textId="77777777" w:rsidR="00873655" w:rsidRPr="00161F6B" w:rsidRDefault="00873655" w:rsidP="00873655">
                            <w:pPr>
                              <w:pStyle w:val="EinfAbs"/>
                              <w:tabs>
                                <w:tab w:val="left" w:pos="2410"/>
                              </w:tabs>
                              <w:spacing w:line="276" w:lineRule="auto"/>
                              <w:ind w:right="-283"/>
                              <w:rPr>
                                <w:rFonts w:ascii="Arial" w:hAnsi="Arial" w:cs="Arial"/>
                                <w:sz w:val="20"/>
                                <w:szCs w:val="20"/>
                                <w:shd w:val="clear" w:color="auto" w:fill="FFFFFF"/>
                              </w:rPr>
                            </w:pPr>
                            <w:r w:rsidRPr="00161F6B">
                              <w:rPr>
                                <w:rFonts w:ascii="Arial" w:hAnsi="Arial" w:cs="Arial"/>
                                <w:sz w:val="20"/>
                                <w:szCs w:val="20"/>
                                <w:shd w:val="clear" w:color="auto" w:fill="FFFFFF"/>
                              </w:rPr>
                              <w:t>Kommunikationsleitung</w:t>
                            </w:r>
                          </w:p>
                          <w:p w14:paraId="2A6AF4CB" w14:textId="77777777" w:rsidR="00873655" w:rsidRPr="00161F6B" w:rsidRDefault="00873655" w:rsidP="00873655">
                            <w:pPr>
                              <w:spacing w:line="276" w:lineRule="auto"/>
                              <w:rPr>
                                <w:rFonts w:ascii="Arial" w:hAnsi="Arial" w:cs="Arial"/>
                                <w:sz w:val="20"/>
                                <w:szCs w:val="20"/>
                              </w:rPr>
                            </w:pPr>
                            <w:r w:rsidRPr="00161F6B">
                              <w:rPr>
                                <w:rFonts w:ascii="Arial" w:hAnsi="Arial" w:cs="Arial"/>
                                <w:sz w:val="20"/>
                                <w:szCs w:val="20"/>
                              </w:rPr>
                              <w:t>T +49 721 83 14 24 – 730</w:t>
                            </w:r>
                            <w:r w:rsidRPr="00161F6B">
                              <w:rPr>
                                <w:rFonts w:ascii="Arial" w:hAnsi="Arial" w:cs="Arial"/>
                                <w:sz w:val="20"/>
                                <w:szCs w:val="20"/>
                              </w:rPr>
                              <w:br/>
                            </w:r>
                            <w:hyperlink r:id="rId9" w:history="1">
                              <w:r w:rsidRPr="00161F6B">
                                <w:rPr>
                                  <w:rStyle w:val="Hyperlink"/>
                                  <w:rFonts w:ascii="Arial" w:hAnsi="Arial" w:cs="Arial"/>
                                  <w:sz w:val="20"/>
                                  <w:szCs w:val="20"/>
                                </w:rPr>
                                <w:t>dwenzel@hinte-marketing.de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39D85" id="_x0000_t202" coordsize="21600,21600" o:spt="202" path="m,l,21600r21600,l21600,xe">
                <v:stroke joinstyle="miter"/>
                <v:path gradientshapeok="t" o:connecttype="rect"/>
              </v:shapetype>
              <v:shape id="Textfeld 11" o:spid="_x0000_s1026" type="#_x0000_t202" style="position:absolute;left:0;text-align:left;margin-left:168.85pt;margin-top:24.15pt;width:221.85pt;height:9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" filled="f" stroked="f">
                <v:textbox inset="0,0,0,0">
                  <w:txbxContent>
                    <w:p w14:paraId="51BE1FF6" w14:textId="77777777" w:rsidR="00873655" w:rsidRPr="00161F6B" w:rsidRDefault="00873655" w:rsidP="00873655">
                      <w:pPr>
                        <w:pStyle w:val="EinfAbs"/>
                        <w:tabs>
                          <w:tab w:val="left" w:pos="2410"/>
                        </w:tabs>
                        <w:spacing w:line="360" w:lineRule="auto"/>
                        <w:ind w:right="-283"/>
                        <w:rPr>
                          <w:rFonts w:ascii="Arial" w:hAnsi="Arial" w:cs="Arial"/>
                          <w:b/>
                          <w:sz w:val="20"/>
                          <w:szCs w:val="20"/>
                        </w:rPr>
                      </w:pPr>
                      <w:r w:rsidRPr="00161F6B">
                        <w:rPr>
                          <w:rFonts w:ascii="Arial" w:hAnsi="Arial" w:cs="Arial"/>
                          <w:b/>
                          <w:sz w:val="20"/>
                          <w:szCs w:val="20"/>
                        </w:rPr>
                        <w:t>Ihr Pressekontakt:</w:t>
                      </w:r>
                    </w:p>
                    <w:p w14:paraId="05DCF39E" w14:textId="77777777" w:rsidR="00873655" w:rsidRPr="00161F6B" w:rsidRDefault="00873655" w:rsidP="00873655">
                      <w:pPr>
                        <w:pStyle w:val="EinfAbs"/>
                        <w:tabs>
                          <w:tab w:val="left" w:pos="2410"/>
                        </w:tabs>
                        <w:spacing w:line="276" w:lineRule="auto"/>
                        <w:ind w:right="-283"/>
                        <w:rPr>
                          <w:rFonts w:ascii="Arial" w:hAnsi="Arial" w:cs="Arial"/>
                          <w:b/>
                          <w:bCs/>
                          <w:sz w:val="20"/>
                          <w:szCs w:val="20"/>
                        </w:rPr>
                      </w:pPr>
                      <w:r w:rsidRPr="00161F6B">
                        <w:rPr>
                          <w:rFonts w:ascii="Arial" w:hAnsi="Arial" w:cs="Arial"/>
                          <w:b/>
                          <w:bCs/>
                          <w:sz w:val="20"/>
                          <w:szCs w:val="20"/>
                        </w:rPr>
                        <w:t xml:space="preserve">HINTE </w:t>
                      </w:r>
                      <w:r>
                        <w:rPr>
                          <w:rFonts w:ascii="Arial" w:hAnsi="Arial" w:cs="Arial"/>
                          <w:b/>
                          <w:bCs/>
                          <w:sz w:val="20"/>
                          <w:szCs w:val="20"/>
                        </w:rPr>
                        <w:t xml:space="preserve">Marketing &amp; Media </w:t>
                      </w:r>
                      <w:r w:rsidRPr="00161F6B">
                        <w:rPr>
                          <w:rFonts w:ascii="Arial" w:hAnsi="Arial" w:cs="Arial"/>
                          <w:b/>
                          <w:bCs/>
                          <w:sz w:val="20"/>
                          <w:szCs w:val="20"/>
                        </w:rPr>
                        <w:t>GmbH</w:t>
                      </w:r>
                    </w:p>
                    <w:p w14:paraId="087AA04F" w14:textId="77777777" w:rsidR="00873655" w:rsidRDefault="00873655" w:rsidP="00873655">
                      <w:pPr>
                        <w:pStyle w:val="EinfAbs"/>
                        <w:tabs>
                          <w:tab w:val="left" w:pos="2410"/>
                        </w:tabs>
                        <w:spacing w:line="276" w:lineRule="auto"/>
                        <w:ind w:right="-283"/>
                        <w:rPr>
                          <w:rFonts w:ascii="Arial" w:hAnsi="Arial" w:cs="Arial"/>
                          <w:sz w:val="20"/>
                          <w:szCs w:val="20"/>
                          <w:shd w:val="clear" w:color="auto" w:fill="FFFFFF"/>
                        </w:rPr>
                      </w:pPr>
                      <w:r>
                        <w:rPr>
                          <w:rFonts w:ascii="Arial" w:hAnsi="Arial" w:cs="Arial"/>
                          <w:sz w:val="20"/>
                          <w:szCs w:val="20"/>
                          <w:shd w:val="clear" w:color="auto" w:fill="FFFFFF"/>
                        </w:rPr>
                        <w:t>Denise Wenzel</w:t>
                      </w:r>
                    </w:p>
                    <w:p w14:paraId="6364BB1B" w14:textId="77777777" w:rsidR="00873655" w:rsidRPr="00161F6B" w:rsidRDefault="00873655" w:rsidP="00873655">
                      <w:pPr>
                        <w:pStyle w:val="EinfAbs"/>
                        <w:tabs>
                          <w:tab w:val="left" w:pos="2410"/>
                        </w:tabs>
                        <w:spacing w:line="276" w:lineRule="auto"/>
                        <w:ind w:right="-283"/>
                        <w:rPr>
                          <w:rFonts w:ascii="Arial" w:hAnsi="Arial" w:cs="Arial"/>
                          <w:sz w:val="20"/>
                          <w:szCs w:val="20"/>
                          <w:shd w:val="clear" w:color="auto" w:fill="FFFFFF"/>
                        </w:rPr>
                      </w:pPr>
                      <w:r w:rsidRPr="00161F6B">
                        <w:rPr>
                          <w:rFonts w:ascii="Arial" w:hAnsi="Arial" w:cs="Arial"/>
                          <w:sz w:val="20"/>
                          <w:szCs w:val="20"/>
                          <w:shd w:val="clear" w:color="auto" w:fill="FFFFFF"/>
                        </w:rPr>
                        <w:t>Kommunikationsleitung</w:t>
                      </w:r>
                    </w:p>
                    <w:p w14:paraId="2A6AF4CB" w14:textId="77777777" w:rsidR="00873655" w:rsidRPr="00161F6B" w:rsidRDefault="00873655" w:rsidP="00873655">
                      <w:pPr>
                        <w:spacing w:line="276" w:lineRule="auto"/>
                        <w:rPr>
                          <w:rFonts w:ascii="Arial" w:hAnsi="Arial" w:cs="Arial"/>
                          <w:sz w:val="20"/>
                          <w:szCs w:val="20"/>
                        </w:rPr>
                      </w:pPr>
                      <w:r w:rsidRPr="00161F6B">
                        <w:rPr>
                          <w:rFonts w:ascii="Arial" w:hAnsi="Arial" w:cs="Arial"/>
                          <w:sz w:val="20"/>
                          <w:szCs w:val="20"/>
                        </w:rPr>
                        <w:t>T +49 721 83 14 24 – 730</w:t>
                      </w:r>
                      <w:r w:rsidRPr="00161F6B">
                        <w:rPr>
                          <w:rFonts w:ascii="Arial" w:hAnsi="Arial" w:cs="Arial"/>
                          <w:sz w:val="20"/>
                          <w:szCs w:val="20"/>
                        </w:rPr>
                        <w:br/>
                      </w:r>
                      <w:hyperlink r:id="rId12" w:history="1">
                        <w:r w:rsidRPr="00161F6B">
                          <w:rPr>
                            <w:rStyle w:val="Hyperlink"/>
                            <w:rFonts w:ascii="Arial" w:hAnsi="Arial" w:cs="Arial"/>
                            <w:sz w:val="20"/>
                            <w:szCs w:val="20"/>
                          </w:rPr>
                          <w:t>dwenzel@hinte-marketing.de</w:t>
                        </w:r>
                      </w:hyperlink>
                    </w:p>
                  </w:txbxContent>
                </v:textbox>
                <w10:wrap type="square"/>
              </v:shape>
            </w:pict>
          </mc:Fallback>
        </mc:AlternateContent>
      </w:r>
    </w:p>
    <w:p w14:paraId="07E6F383" w14:textId="77777777" w:rsidR="00812D80" w:rsidRPr="00431431" w:rsidRDefault="00812D80" w:rsidP="001B2B93">
      <w:pPr>
        <w:spacing w:line="360" w:lineRule="auto"/>
        <w:jc w:val="both"/>
        <w:rPr>
          <w:rFonts w:ascii="Arial" w:hAnsi="Arial" w:cs="Arial"/>
          <w:sz w:val="20"/>
          <w:szCs w:val="20"/>
        </w:rPr>
      </w:pPr>
    </w:p>
    <w:sectPr w:rsidR="00812D80" w:rsidRPr="00431431" w:rsidSect="00792202">
      <w:headerReference w:type="default" r:id="rId13"/>
      <w:type w:val="continuous"/>
      <w:pgSz w:w="11900" w:h="16840"/>
      <w:pgMar w:top="3235" w:right="1418" w:bottom="142" w:left="1361"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0F2F" w14:textId="77777777" w:rsidR="00F80BDB" w:rsidRDefault="00F80BDB">
      <w:r>
        <w:separator/>
      </w:r>
    </w:p>
  </w:endnote>
  <w:endnote w:type="continuationSeparator" w:id="0">
    <w:p w14:paraId="4FCB7597" w14:textId="77777777" w:rsidR="00F80BDB" w:rsidRDefault="00F80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TimesNewRomanPSMT">
    <w:charset w:val="00"/>
    <w:family w:val="auto"/>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ED697" w14:textId="77777777" w:rsidR="00F80BDB" w:rsidRDefault="00F80BDB">
      <w:r>
        <w:separator/>
      </w:r>
    </w:p>
  </w:footnote>
  <w:footnote w:type="continuationSeparator" w:id="0">
    <w:p w14:paraId="237369A6" w14:textId="77777777" w:rsidR="00F80BDB" w:rsidRDefault="00F80B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75627" w14:textId="77777777" w:rsidR="00EA10D3" w:rsidRDefault="00FC670C" w:rsidP="00981917">
    <w:pPr>
      <w:pStyle w:val="Kopfzeile"/>
      <w:jc w:val="right"/>
    </w:pPr>
  </w:p>
  <w:p w14:paraId="421100F1" w14:textId="77777777" w:rsidR="00EA10D3" w:rsidRDefault="00D86FF2" w:rsidP="00981917">
    <w:pPr>
      <w:pStyle w:val="Kopfzeile"/>
      <w:jc w:val="right"/>
    </w:pPr>
    <w:r>
      <w:rPr>
        <w:noProof/>
        <w:lang w:eastAsia="de-DE"/>
      </w:rPr>
      <w:drawing>
        <wp:inline distT="0" distB="0" distL="0" distR="0" wp14:anchorId="2F084977" wp14:editId="6BF72FB9">
          <wp:extent cx="1390650" cy="1714500"/>
          <wp:effectExtent l="0" t="0" r="0" b="0"/>
          <wp:docPr id="13" name="Bild 1" descr="ASA_Logo_Datum_Ort_h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_Logo_Datum_Ort_ho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714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9F5CA1"/>
    <w:multiLevelType w:val="hybridMultilevel"/>
    <w:tmpl w:val="E9C618E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5F56B5"/>
    <w:multiLevelType w:val="hybridMultilevel"/>
    <w:tmpl w:val="3FA4C88C"/>
    <w:lvl w:ilvl="0" w:tplc="D84C7F70">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DD7448B"/>
    <w:multiLevelType w:val="hybridMultilevel"/>
    <w:tmpl w:val="C2AE1162"/>
    <w:lvl w:ilvl="0" w:tplc="2088495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047561A"/>
    <w:multiLevelType w:val="hybridMultilevel"/>
    <w:tmpl w:val="C5526F7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Segoe U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egoe UI"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egoe UI"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14B178C"/>
    <w:multiLevelType w:val="hybridMultilevel"/>
    <w:tmpl w:val="096EFC6A"/>
    <w:lvl w:ilvl="0" w:tplc="2088495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2027A8F"/>
    <w:multiLevelType w:val="hybridMultilevel"/>
    <w:tmpl w:val="E0A4733E"/>
    <w:lvl w:ilvl="0" w:tplc="51848FAA">
      <w:numFmt w:val="bullet"/>
      <w:lvlText w:val="-"/>
      <w:lvlJc w:val="left"/>
      <w:pPr>
        <w:ind w:left="720" w:hanging="360"/>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99229D"/>
    <w:multiLevelType w:val="hybridMultilevel"/>
    <w:tmpl w:val="599E9454"/>
    <w:lvl w:ilvl="0" w:tplc="2088495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BE262B3"/>
    <w:multiLevelType w:val="hybridMultilevel"/>
    <w:tmpl w:val="992EDE78"/>
    <w:lvl w:ilvl="0" w:tplc="799E1636">
      <w:start w:val="1"/>
      <w:numFmt w:val="bullet"/>
      <w:lvlText w:val=""/>
      <w:lvlJc w:val="left"/>
      <w:pPr>
        <w:ind w:left="720" w:hanging="720"/>
      </w:pPr>
      <w:rPr>
        <w:rFonts w:ascii="Symbol" w:hAnsi="Symbol" w:hint="default"/>
      </w:rPr>
    </w:lvl>
    <w:lvl w:ilvl="1" w:tplc="04070003" w:tentative="1">
      <w:start w:val="1"/>
      <w:numFmt w:val="bullet"/>
      <w:lvlText w:val="o"/>
      <w:lvlJc w:val="left"/>
      <w:pPr>
        <w:ind w:left="1440" w:hanging="360"/>
      </w:pPr>
      <w:rPr>
        <w:rFonts w:ascii="Courier New" w:hAnsi="Courier New" w:cs="Segoe U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egoe UI"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egoe UI"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665113"/>
    <w:multiLevelType w:val="hybridMultilevel"/>
    <w:tmpl w:val="18FAA8B4"/>
    <w:lvl w:ilvl="0" w:tplc="D84C7F70">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7"/>
  </w:num>
  <w:num w:numId="5">
    <w:abstractNumId w:val="0"/>
  </w:num>
  <w:num w:numId="6">
    <w:abstractNumId w:val="5"/>
  </w:num>
  <w:num w:numId="7">
    <w:abstractNumId w:val="6"/>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2E0"/>
    <w:rsid w:val="0001120C"/>
    <w:rsid w:val="000225C6"/>
    <w:rsid w:val="000267EF"/>
    <w:rsid w:val="00026A4B"/>
    <w:rsid w:val="0006705C"/>
    <w:rsid w:val="00081DDE"/>
    <w:rsid w:val="000A38B7"/>
    <w:rsid w:val="00114D9C"/>
    <w:rsid w:val="00144996"/>
    <w:rsid w:val="0015123D"/>
    <w:rsid w:val="001A6AB3"/>
    <w:rsid w:val="001B2B93"/>
    <w:rsid w:val="001B2D90"/>
    <w:rsid w:val="001C70A0"/>
    <w:rsid w:val="001E2165"/>
    <w:rsid w:val="001F60C9"/>
    <w:rsid w:val="00205FBA"/>
    <w:rsid w:val="00227363"/>
    <w:rsid w:val="00393E7F"/>
    <w:rsid w:val="003B64DC"/>
    <w:rsid w:val="003B7D76"/>
    <w:rsid w:val="003C7289"/>
    <w:rsid w:val="00405209"/>
    <w:rsid w:val="00430959"/>
    <w:rsid w:val="00470259"/>
    <w:rsid w:val="00482098"/>
    <w:rsid w:val="004D75F0"/>
    <w:rsid w:val="004F60EC"/>
    <w:rsid w:val="00544E95"/>
    <w:rsid w:val="00554FEB"/>
    <w:rsid w:val="005A0683"/>
    <w:rsid w:val="005A56C3"/>
    <w:rsid w:val="005E063C"/>
    <w:rsid w:val="005F680B"/>
    <w:rsid w:val="00604BA9"/>
    <w:rsid w:val="00612BC5"/>
    <w:rsid w:val="00635189"/>
    <w:rsid w:val="006970E1"/>
    <w:rsid w:val="006A58F4"/>
    <w:rsid w:val="006F7E5A"/>
    <w:rsid w:val="0070462B"/>
    <w:rsid w:val="0078434B"/>
    <w:rsid w:val="00792202"/>
    <w:rsid w:val="007B70F4"/>
    <w:rsid w:val="007D134E"/>
    <w:rsid w:val="008060AC"/>
    <w:rsid w:val="00812D80"/>
    <w:rsid w:val="0083108E"/>
    <w:rsid w:val="008340F5"/>
    <w:rsid w:val="008422E0"/>
    <w:rsid w:val="00873655"/>
    <w:rsid w:val="00875514"/>
    <w:rsid w:val="008A6D07"/>
    <w:rsid w:val="008A7A8E"/>
    <w:rsid w:val="008C7266"/>
    <w:rsid w:val="008F5D41"/>
    <w:rsid w:val="00906EB7"/>
    <w:rsid w:val="009238D6"/>
    <w:rsid w:val="0092458B"/>
    <w:rsid w:val="0093785D"/>
    <w:rsid w:val="00951903"/>
    <w:rsid w:val="00982736"/>
    <w:rsid w:val="009D107B"/>
    <w:rsid w:val="009D1373"/>
    <w:rsid w:val="00A054ED"/>
    <w:rsid w:val="00A428CD"/>
    <w:rsid w:val="00A51676"/>
    <w:rsid w:val="00A82060"/>
    <w:rsid w:val="00AE1019"/>
    <w:rsid w:val="00AE5D99"/>
    <w:rsid w:val="00AF6CD1"/>
    <w:rsid w:val="00B022D8"/>
    <w:rsid w:val="00B84908"/>
    <w:rsid w:val="00BB4D93"/>
    <w:rsid w:val="00BD54D0"/>
    <w:rsid w:val="00C41356"/>
    <w:rsid w:val="00C50429"/>
    <w:rsid w:val="00C540C7"/>
    <w:rsid w:val="00C54A1E"/>
    <w:rsid w:val="00C762C8"/>
    <w:rsid w:val="00C976A3"/>
    <w:rsid w:val="00CB150E"/>
    <w:rsid w:val="00CD61D0"/>
    <w:rsid w:val="00CD7865"/>
    <w:rsid w:val="00CF51DE"/>
    <w:rsid w:val="00D4155E"/>
    <w:rsid w:val="00D86FF2"/>
    <w:rsid w:val="00DE5728"/>
    <w:rsid w:val="00DF3337"/>
    <w:rsid w:val="00E06A44"/>
    <w:rsid w:val="00E32921"/>
    <w:rsid w:val="00E3340D"/>
    <w:rsid w:val="00E3571B"/>
    <w:rsid w:val="00E41884"/>
    <w:rsid w:val="00E678DB"/>
    <w:rsid w:val="00E80AE3"/>
    <w:rsid w:val="00EB5029"/>
    <w:rsid w:val="00F457E7"/>
    <w:rsid w:val="00F6033C"/>
    <w:rsid w:val="00F80BDB"/>
    <w:rsid w:val="00F81315"/>
    <w:rsid w:val="00F91BEE"/>
    <w:rsid w:val="00F95344"/>
    <w:rsid w:val="00FA3168"/>
    <w:rsid w:val="00FC670C"/>
    <w:rsid w:val="00FE0860"/>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59371DE4"/>
  <w14:defaultImageDpi w14:val="96"/>
  <w15:docId w15:val="{4EB9207A-A64B-43D6-8673-D2FF57F77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de-DE" w:eastAsia="de-DE"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A5D0E"/>
    <w:rPr>
      <w:lang w:eastAsia="en-US"/>
    </w:rPr>
  </w:style>
  <w:style w:type="paragraph" w:styleId="berschrift1">
    <w:name w:val="heading 1"/>
    <w:basedOn w:val="Standard"/>
    <w:next w:val="Standard"/>
    <w:link w:val="berschrift1Zchn"/>
    <w:qFormat/>
    <w:rsid w:val="00474168"/>
    <w:pPr>
      <w:keepNext/>
      <w:outlineLvl w:val="0"/>
    </w:pPr>
    <w:rPr>
      <w:rFonts w:ascii="Univers" w:eastAsia="Times New Roman" w:hAnsi="Univers"/>
      <w:b/>
      <w:bCs/>
      <w:sz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74168"/>
    <w:pPr>
      <w:tabs>
        <w:tab w:val="center" w:pos="4536"/>
        <w:tab w:val="right" w:pos="9072"/>
      </w:tabs>
    </w:pPr>
  </w:style>
  <w:style w:type="character" w:customStyle="1" w:styleId="KopfzeileZchn">
    <w:name w:val="Kopfzeile Zchn"/>
    <w:link w:val="Kopfzeile"/>
    <w:rsid w:val="00474168"/>
    <w:rPr>
      <w:sz w:val="24"/>
      <w:szCs w:val="24"/>
      <w:lang w:eastAsia="en-US"/>
    </w:rPr>
  </w:style>
  <w:style w:type="paragraph" w:styleId="Fuzeile">
    <w:name w:val="footer"/>
    <w:basedOn w:val="Standard"/>
    <w:link w:val="FuzeileZchn"/>
    <w:rsid w:val="00474168"/>
    <w:pPr>
      <w:tabs>
        <w:tab w:val="center" w:pos="4536"/>
        <w:tab w:val="right" w:pos="9072"/>
      </w:tabs>
    </w:pPr>
  </w:style>
  <w:style w:type="character" w:customStyle="1" w:styleId="FuzeileZchn">
    <w:name w:val="Fußzeile Zchn"/>
    <w:link w:val="Fuzeile"/>
    <w:rsid w:val="00474168"/>
    <w:rPr>
      <w:sz w:val="24"/>
      <w:szCs w:val="24"/>
      <w:lang w:eastAsia="en-US"/>
    </w:rPr>
  </w:style>
  <w:style w:type="character" w:customStyle="1" w:styleId="berschrift1Zchn">
    <w:name w:val="Überschrift 1 Zchn"/>
    <w:link w:val="berschrift1"/>
    <w:rsid w:val="00474168"/>
    <w:rPr>
      <w:rFonts w:ascii="Univers" w:eastAsia="Times New Roman" w:hAnsi="Univers"/>
      <w:b/>
      <w:bCs/>
      <w:szCs w:val="24"/>
    </w:rPr>
  </w:style>
  <w:style w:type="paragraph" w:styleId="Textkrper3">
    <w:name w:val="Body Text 3"/>
    <w:basedOn w:val="Standard"/>
    <w:link w:val="Textkrper3Zchn"/>
    <w:rsid w:val="00474168"/>
    <w:pPr>
      <w:autoSpaceDE w:val="0"/>
      <w:autoSpaceDN w:val="0"/>
      <w:adjustRightInd w:val="0"/>
      <w:spacing w:line="360" w:lineRule="auto"/>
    </w:pPr>
    <w:rPr>
      <w:rFonts w:ascii="Arial" w:eastAsia="Times New Roman" w:hAnsi="Arial"/>
      <w:i/>
      <w:iCs/>
      <w:sz w:val="20"/>
      <w:szCs w:val="20"/>
      <w:lang w:eastAsia="de-DE"/>
    </w:rPr>
  </w:style>
  <w:style w:type="character" w:customStyle="1" w:styleId="Textkrper3Zchn">
    <w:name w:val="Textkörper 3 Zchn"/>
    <w:link w:val="Textkrper3"/>
    <w:rsid w:val="00474168"/>
    <w:rPr>
      <w:rFonts w:ascii="Arial" w:eastAsia="Times New Roman" w:hAnsi="Arial"/>
      <w:i/>
      <w:iCs/>
    </w:rPr>
  </w:style>
  <w:style w:type="paragraph" w:customStyle="1" w:styleId="FarbigeListe-Akzent11">
    <w:name w:val="Farbige Liste - Akzent 11"/>
    <w:basedOn w:val="Standard"/>
    <w:rsid w:val="0039608F"/>
    <w:pPr>
      <w:ind w:left="720"/>
      <w:contextualSpacing/>
    </w:pPr>
    <w:rPr>
      <w:rFonts w:eastAsia="Times New Roman"/>
      <w:lang w:eastAsia="de-DE"/>
    </w:rPr>
  </w:style>
  <w:style w:type="character" w:styleId="Hyperlink">
    <w:name w:val="Hyperlink"/>
    <w:rsid w:val="00221D5A"/>
    <w:rPr>
      <w:color w:val="0000FF"/>
      <w:u w:val="single"/>
    </w:rPr>
  </w:style>
  <w:style w:type="character" w:customStyle="1" w:styleId="NichtaufgelsteErwhnung1">
    <w:name w:val="Nicht aufgelöste Erwähnung1"/>
    <w:uiPriority w:val="99"/>
    <w:semiHidden/>
    <w:unhideWhenUsed/>
    <w:rsid w:val="00C54865"/>
    <w:rPr>
      <w:color w:val="808080"/>
      <w:shd w:val="clear" w:color="auto" w:fill="E6E6E6"/>
    </w:rPr>
  </w:style>
  <w:style w:type="paragraph" w:customStyle="1" w:styleId="EinfAbs">
    <w:name w:val="[Einf. Abs.]"/>
    <w:basedOn w:val="Standard"/>
    <w:uiPriority w:val="99"/>
    <w:rsid w:val="00C83A71"/>
    <w:pPr>
      <w:widowControl w:val="0"/>
      <w:autoSpaceDE w:val="0"/>
      <w:autoSpaceDN w:val="0"/>
      <w:adjustRightInd w:val="0"/>
      <w:spacing w:line="288" w:lineRule="auto"/>
    </w:pPr>
    <w:rPr>
      <w:rFonts w:ascii="TimesNewRomanPSMT" w:eastAsia="Times New Roman" w:hAnsi="TimesNewRomanPSMT" w:cs="TimesNewRomanPSMT"/>
      <w:color w:val="000000"/>
      <w:lang w:eastAsia="de-DE"/>
    </w:rPr>
  </w:style>
  <w:style w:type="paragraph" w:styleId="Sprechblasentext">
    <w:name w:val="Balloon Text"/>
    <w:basedOn w:val="Standard"/>
    <w:link w:val="SprechblasentextZchn"/>
    <w:rsid w:val="009A1A87"/>
    <w:rPr>
      <w:rFonts w:ascii="Segoe UI" w:hAnsi="Segoe UI" w:cs="Segoe UI"/>
      <w:sz w:val="18"/>
      <w:szCs w:val="18"/>
    </w:rPr>
  </w:style>
  <w:style w:type="character" w:customStyle="1" w:styleId="SprechblasentextZchn">
    <w:name w:val="Sprechblasentext Zchn"/>
    <w:basedOn w:val="Absatz-Standardschriftart"/>
    <w:link w:val="Sprechblasentext"/>
    <w:rsid w:val="009A1A87"/>
    <w:rPr>
      <w:rFonts w:ascii="Segoe UI" w:hAnsi="Segoe UI" w:cs="Segoe UI"/>
      <w:sz w:val="18"/>
      <w:szCs w:val="18"/>
      <w:lang w:eastAsia="en-US"/>
    </w:rPr>
  </w:style>
  <w:style w:type="paragraph" w:styleId="Listenabsatz">
    <w:name w:val="List Paragraph"/>
    <w:basedOn w:val="Standard"/>
    <w:qFormat/>
    <w:rsid w:val="0031063A"/>
    <w:pPr>
      <w:ind w:left="720"/>
      <w:contextualSpacing/>
    </w:pPr>
  </w:style>
  <w:style w:type="character" w:customStyle="1" w:styleId="NichtaufgelsteErwhnung2">
    <w:name w:val="Nicht aufgelöste Erwähnung2"/>
    <w:basedOn w:val="Absatz-Standardschriftart"/>
    <w:uiPriority w:val="99"/>
    <w:semiHidden/>
    <w:unhideWhenUsed/>
    <w:rsid w:val="00A428CD"/>
    <w:rPr>
      <w:color w:val="808080"/>
      <w:shd w:val="clear" w:color="auto" w:fill="E6E6E6"/>
    </w:rPr>
  </w:style>
  <w:style w:type="character" w:styleId="NichtaufgelsteErwhnung">
    <w:name w:val="Unresolved Mention"/>
    <w:basedOn w:val="Absatz-Standardschriftart"/>
    <w:rsid w:val="00E06A44"/>
    <w:rPr>
      <w:color w:val="808080"/>
      <w:shd w:val="clear" w:color="auto" w:fill="E6E6E6"/>
    </w:rPr>
  </w:style>
  <w:style w:type="character" w:styleId="BesuchterLink">
    <w:name w:val="FollowedHyperlink"/>
    <w:basedOn w:val="Absatz-Standardschriftart"/>
    <w:semiHidden/>
    <w:unhideWhenUsed/>
    <w:rsid w:val="00E06A44"/>
    <w:rPr>
      <w:color w:val="954F72" w:themeColor="followedHyperlink"/>
      <w:u w:val="single"/>
    </w:rPr>
  </w:style>
  <w:style w:type="character" w:customStyle="1" w:styleId="Link">
    <w:name w:val="Link"/>
    <w:rsid w:val="00982736"/>
    <w:rPr>
      <w:color w:val="0000FF"/>
      <w:u w:val="single" w:color="0000FF"/>
    </w:rPr>
  </w:style>
  <w:style w:type="character" w:customStyle="1" w:styleId="Hyperlink0">
    <w:name w:val="Hyperlink.0"/>
    <w:basedOn w:val="Link"/>
    <w:rsid w:val="00982736"/>
    <w:rPr>
      <w:rFonts w:ascii="Verdana" w:eastAsia="Verdana" w:hAnsi="Verdana" w:cs="Verdana"/>
      <w:color w:val="0000FF"/>
      <w:sz w:val="21"/>
      <w:szCs w:val="21"/>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343339">
      <w:bodyDiv w:val="1"/>
      <w:marLeft w:val="0"/>
      <w:marRight w:val="0"/>
      <w:marTop w:val="0"/>
      <w:marBottom w:val="0"/>
      <w:divBdr>
        <w:top w:val="none" w:sz="0" w:space="0" w:color="auto"/>
        <w:left w:val="none" w:sz="0" w:space="0" w:color="auto"/>
        <w:bottom w:val="none" w:sz="0" w:space="0" w:color="auto"/>
        <w:right w:val="none" w:sz="0" w:space="0" w:color="auto"/>
      </w:divBdr>
    </w:div>
    <w:div w:id="721101501">
      <w:bodyDiv w:val="1"/>
      <w:marLeft w:val="0"/>
      <w:marRight w:val="0"/>
      <w:marTop w:val="0"/>
      <w:marBottom w:val="0"/>
      <w:divBdr>
        <w:top w:val="none" w:sz="0" w:space="0" w:color="auto"/>
        <w:left w:val="none" w:sz="0" w:space="0" w:color="auto"/>
        <w:bottom w:val="none" w:sz="0" w:space="0" w:color="auto"/>
        <w:right w:val="none" w:sz="0" w:space="0" w:color="auto"/>
      </w:divBdr>
      <w:divsChild>
        <w:div w:id="509608641">
          <w:marLeft w:val="0"/>
          <w:marRight w:val="0"/>
          <w:marTop w:val="0"/>
          <w:marBottom w:val="0"/>
          <w:divBdr>
            <w:top w:val="none" w:sz="0" w:space="0" w:color="auto"/>
            <w:left w:val="none" w:sz="0" w:space="0" w:color="auto"/>
            <w:bottom w:val="none" w:sz="0" w:space="0" w:color="auto"/>
            <w:right w:val="none" w:sz="0" w:space="0" w:color="auto"/>
          </w:divBdr>
          <w:divsChild>
            <w:div w:id="1095326574">
              <w:marLeft w:val="0"/>
              <w:marRight w:val="0"/>
              <w:marTop w:val="0"/>
              <w:marBottom w:val="0"/>
              <w:divBdr>
                <w:top w:val="none" w:sz="0" w:space="0" w:color="auto"/>
                <w:left w:val="none" w:sz="0" w:space="0" w:color="auto"/>
                <w:bottom w:val="none" w:sz="0" w:space="0" w:color="auto"/>
                <w:right w:val="none" w:sz="0" w:space="0" w:color="auto"/>
              </w:divBdr>
              <w:divsChild>
                <w:div w:id="103501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571">
      <w:bodyDiv w:val="1"/>
      <w:marLeft w:val="0"/>
      <w:marRight w:val="0"/>
      <w:marTop w:val="0"/>
      <w:marBottom w:val="0"/>
      <w:divBdr>
        <w:top w:val="none" w:sz="0" w:space="0" w:color="auto"/>
        <w:left w:val="none" w:sz="0" w:space="0" w:color="auto"/>
        <w:bottom w:val="none" w:sz="0" w:space="0" w:color="auto"/>
        <w:right w:val="none" w:sz="0" w:space="0" w:color="auto"/>
      </w:divBdr>
      <w:divsChild>
        <w:div w:id="99571239">
          <w:marLeft w:val="0"/>
          <w:marRight w:val="0"/>
          <w:marTop w:val="0"/>
          <w:marBottom w:val="0"/>
          <w:divBdr>
            <w:top w:val="none" w:sz="0" w:space="0" w:color="auto"/>
            <w:left w:val="none" w:sz="0" w:space="0" w:color="auto"/>
            <w:bottom w:val="none" w:sz="0" w:space="0" w:color="auto"/>
            <w:right w:val="none" w:sz="0" w:space="0" w:color="auto"/>
          </w:divBdr>
          <w:divsChild>
            <w:div w:id="844630062">
              <w:marLeft w:val="0"/>
              <w:marRight w:val="0"/>
              <w:marTop w:val="0"/>
              <w:marBottom w:val="0"/>
              <w:divBdr>
                <w:top w:val="none" w:sz="0" w:space="0" w:color="auto"/>
                <w:left w:val="none" w:sz="0" w:space="0" w:color="auto"/>
                <w:bottom w:val="none" w:sz="0" w:space="0" w:color="auto"/>
                <w:right w:val="none" w:sz="0" w:space="0" w:color="auto"/>
              </w:divBdr>
              <w:divsChild>
                <w:div w:id="1180506809">
                  <w:marLeft w:val="0"/>
                  <w:marRight w:val="0"/>
                  <w:marTop w:val="0"/>
                  <w:marBottom w:val="0"/>
                  <w:divBdr>
                    <w:top w:val="none" w:sz="0" w:space="0" w:color="auto"/>
                    <w:left w:val="none" w:sz="0" w:space="0" w:color="auto"/>
                    <w:bottom w:val="none" w:sz="0" w:space="0" w:color="auto"/>
                    <w:right w:val="none" w:sz="0" w:space="0" w:color="auto"/>
                  </w:divBdr>
                  <w:divsChild>
                    <w:div w:id="36268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5473">
              <w:marLeft w:val="0"/>
              <w:marRight w:val="0"/>
              <w:marTop w:val="0"/>
              <w:marBottom w:val="0"/>
              <w:divBdr>
                <w:top w:val="none" w:sz="0" w:space="0" w:color="auto"/>
                <w:left w:val="none" w:sz="0" w:space="0" w:color="auto"/>
                <w:bottom w:val="none" w:sz="0" w:space="0" w:color="auto"/>
                <w:right w:val="none" w:sz="0" w:space="0" w:color="auto"/>
              </w:divBdr>
              <w:divsChild>
                <w:div w:id="882062933">
                  <w:marLeft w:val="0"/>
                  <w:marRight w:val="0"/>
                  <w:marTop w:val="0"/>
                  <w:marBottom w:val="0"/>
                  <w:divBdr>
                    <w:top w:val="none" w:sz="0" w:space="0" w:color="auto"/>
                    <w:left w:val="none" w:sz="0" w:space="0" w:color="auto"/>
                    <w:bottom w:val="none" w:sz="0" w:space="0" w:color="auto"/>
                    <w:right w:val="none" w:sz="0" w:space="0" w:color="auto"/>
                  </w:divBdr>
                  <w:divsChild>
                    <w:div w:id="141901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11162">
          <w:marLeft w:val="0"/>
          <w:marRight w:val="0"/>
          <w:marTop w:val="0"/>
          <w:marBottom w:val="0"/>
          <w:divBdr>
            <w:top w:val="none" w:sz="0" w:space="0" w:color="auto"/>
            <w:left w:val="none" w:sz="0" w:space="0" w:color="auto"/>
            <w:bottom w:val="none" w:sz="0" w:space="0" w:color="auto"/>
            <w:right w:val="none" w:sz="0" w:space="0" w:color="auto"/>
          </w:divBdr>
          <w:divsChild>
            <w:div w:id="165749452">
              <w:marLeft w:val="0"/>
              <w:marRight w:val="0"/>
              <w:marTop w:val="0"/>
              <w:marBottom w:val="0"/>
              <w:divBdr>
                <w:top w:val="none" w:sz="0" w:space="0" w:color="auto"/>
                <w:left w:val="none" w:sz="0" w:space="0" w:color="auto"/>
                <w:bottom w:val="none" w:sz="0" w:space="0" w:color="auto"/>
                <w:right w:val="none" w:sz="0" w:space="0" w:color="auto"/>
              </w:divBdr>
              <w:divsChild>
                <w:div w:id="988247695">
                  <w:marLeft w:val="0"/>
                  <w:marRight w:val="0"/>
                  <w:marTop w:val="0"/>
                  <w:marBottom w:val="0"/>
                  <w:divBdr>
                    <w:top w:val="none" w:sz="0" w:space="0" w:color="auto"/>
                    <w:left w:val="none" w:sz="0" w:space="0" w:color="auto"/>
                    <w:bottom w:val="none" w:sz="0" w:space="0" w:color="auto"/>
                    <w:right w:val="none" w:sz="0" w:space="0" w:color="auto"/>
                  </w:divBdr>
                </w:div>
              </w:divsChild>
            </w:div>
            <w:div w:id="1750420636">
              <w:marLeft w:val="0"/>
              <w:marRight w:val="0"/>
              <w:marTop w:val="0"/>
              <w:marBottom w:val="0"/>
              <w:divBdr>
                <w:top w:val="none" w:sz="0" w:space="0" w:color="auto"/>
                <w:left w:val="none" w:sz="0" w:space="0" w:color="auto"/>
                <w:bottom w:val="none" w:sz="0" w:space="0" w:color="auto"/>
                <w:right w:val="none" w:sz="0" w:space="0" w:color="auto"/>
              </w:divBdr>
              <w:divsChild>
                <w:div w:id="191735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64940">
      <w:bodyDiv w:val="1"/>
      <w:marLeft w:val="0"/>
      <w:marRight w:val="0"/>
      <w:marTop w:val="0"/>
      <w:marBottom w:val="0"/>
      <w:divBdr>
        <w:top w:val="none" w:sz="0" w:space="0" w:color="auto"/>
        <w:left w:val="none" w:sz="0" w:space="0" w:color="auto"/>
        <w:bottom w:val="none" w:sz="0" w:space="0" w:color="auto"/>
        <w:right w:val="none" w:sz="0" w:space="0" w:color="auto"/>
      </w:divBdr>
      <w:divsChild>
        <w:div w:id="639506022">
          <w:marLeft w:val="0"/>
          <w:marRight w:val="0"/>
          <w:marTop w:val="0"/>
          <w:marBottom w:val="0"/>
          <w:divBdr>
            <w:top w:val="none" w:sz="0" w:space="0" w:color="auto"/>
            <w:left w:val="none" w:sz="0" w:space="0" w:color="auto"/>
            <w:bottom w:val="none" w:sz="0" w:space="0" w:color="auto"/>
            <w:right w:val="none" w:sz="0" w:space="0" w:color="auto"/>
          </w:divBdr>
          <w:divsChild>
            <w:div w:id="1323851273">
              <w:marLeft w:val="0"/>
              <w:marRight w:val="0"/>
              <w:marTop w:val="0"/>
              <w:marBottom w:val="0"/>
              <w:divBdr>
                <w:top w:val="none" w:sz="0" w:space="0" w:color="auto"/>
                <w:left w:val="none" w:sz="0" w:space="0" w:color="auto"/>
                <w:bottom w:val="none" w:sz="0" w:space="0" w:color="auto"/>
                <w:right w:val="none" w:sz="0" w:space="0" w:color="auto"/>
              </w:divBdr>
              <w:divsChild>
                <w:div w:id="1467117244">
                  <w:marLeft w:val="0"/>
                  <w:marRight w:val="0"/>
                  <w:marTop w:val="0"/>
                  <w:marBottom w:val="0"/>
                  <w:divBdr>
                    <w:top w:val="none" w:sz="0" w:space="0" w:color="auto"/>
                    <w:left w:val="none" w:sz="0" w:space="0" w:color="auto"/>
                    <w:bottom w:val="none" w:sz="0" w:space="0" w:color="auto"/>
                    <w:right w:val="none" w:sz="0" w:space="0" w:color="auto"/>
                  </w:divBdr>
                  <w:divsChild>
                    <w:div w:id="2680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5638">
      <w:bodyDiv w:val="1"/>
      <w:marLeft w:val="0"/>
      <w:marRight w:val="0"/>
      <w:marTop w:val="0"/>
      <w:marBottom w:val="0"/>
      <w:divBdr>
        <w:top w:val="none" w:sz="0" w:space="0" w:color="auto"/>
        <w:left w:val="none" w:sz="0" w:space="0" w:color="auto"/>
        <w:bottom w:val="none" w:sz="0" w:space="0" w:color="auto"/>
        <w:right w:val="none" w:sz="0" w:space="0" w:color="auto"/>
      </w:divBdr>
      <w:divsChild>
        <w:div w:id="1164316272">
          <w:marLeft w:val="0"/>
          <w:marRight w:val="0"/>
          <w:marTop w:val="0"/>
          <w:marBottom w:val="0"/>
          <w:divBdr>
            <w:top w:val="none" w:sz="0" w:space="0" w:color="auto"/>
            <w:left w:val="none" w:sz="0" w:space="0" w:color="auto"/>
            <w:bottom w:val="none" w:sz="0" w:space="0" w:color="auto"/>
            <w:right w:val="none" w:sz="0" w:space="0" w:color="auto"/>
          </w:divBdr>
          <w:divsChild>
            <w:div w:id="1866551981">
              <w:marLeft w:val="0"/>
              <w:marRight w:val="0"/>
              <w:marTop w:val="0"/>
              <w:marBottom w:val="0"/>
              <w:divBdr>
                <w:top w:val="none" w:sz="0" w:space="0" w:color="auto"/>
                <w:left w:val="none" w:sz="0" w:space="0" w:color="auto"/>
                <w:bottom w:val="none" w:sz="0" w:space="0" w:color="auto"/>
                <w:right w:val="none" w:sz="0" w:space="0" w:color="auto"/>
              </w:divBdr>
              <w:divsChild>
                <w:div w:id="529998436">
                  <w:marLeft w:val="0"/>
                  <w:marRight w:val="0"/>
                  <w:marTop w:val="0"/>
                  <w:marBottom w:val="0"/>
                  <w:divBdr>
                    <w:top w:val="none" w:sz="0" w:space="0" w:color="auto"/>
                    <w:left w:val="none" w:sz="0" w:space="0" w:color="auto"/>
                    <w:bottom w:val="none" w:sz="0" w:space="0" w:color="auto"/>
                    <w:right w:val="none" w:sz="0" w:space="0" w:color="auto"/>
                  </w:divBdr>
                  <w:divsChild>
                    <w:div w:id="6584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wenzel@hinte-marketing.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wenzel@hinte-marketing.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4F4BB-DCBE-478F-AB3A-DBE3B40FA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305</Words>
  <Characters>1923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CW.PR</Company>
  <LinksUpToDate>false</LinksUpToDate>
  <CharactersWithSpaces>2224</CharactersWithSpaces>
  <SharedDoc>false</SharedDoc>
  <HLinks>
    <vt:vector size="12" baseType="variant">
      <vt:variant>
        <vt:i4>8126503</vt:i4>
      </vt:variant>
      <vt:variant>
        <vt:i4>0</vt:i4>
      </vt:variant>
      <vt:variant>
        <vt:i4>0</vt:i4>
      </vt:variant>
      <vt:variant>
        <vt:i4>5</vt:i4>
      </vt:variant>
      <vt:variant>
        <vt:lpwstr>http://www.arbeitsschutz-aktuell.de/arbeitsschutz-aktuell/kongress/call-for-papers.php</vt:lpwstr>
      </vt:variant>
      <vt:variant>
        <vt:lpwstr/>
      </vt:variant>
      <vt:variant>
        <vt:i4>393336</vt:i4>
      </vt:variant>
      <vt:variant>
        <vt:i4>0</vt:i4>
      </vt:variant>
      <vt:variant>
        <vt:i4>0</vt:i4>
      </vt:variant>
      <vt:variant>
        <vt:i4>5</vt:i4>
      </vt:variant>
      <vt:variant>
        <vt:lpwstr>mailto:dwenzel@hinte-marketing.de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Wirtgen</dc:creator>
  <cp:keywords/>
  <cp:lastModifiedBy>Skala, Nina</cp:lastModifiedBy>
  <cp:revision>17</cp:revision>
  <cp:lastPrinted>2018-10-22T15:39:00Z</cp:lastPrinted>
  <dcterms:created xsi:type="dcterms:W3CDTF">2018-09-21T09:22:00Z</dcterms:created>
  <dcterms:modified xsi:type="dcterms:W3CDTF">2019-01-08T09:34:00Z</dcterms:modified>
</cp:coreProperties>
</file>